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5E0" w:rsidRDefault="0070386B" w:rsidP="005B140A">
      <w:pPr>
        <w:jc w:val="both"/>
        <w:rPr>
          <w:rFonts w:ascii="Times New Roman" w:hAnsi="Times New Roman" w:cs="Times New Roman"/>
          <w:sz w:val="24"/>
          <w:szCs w:val="24"/>
        </w:rPr>
      </w:pPr>
      <w:r>
        <w:rPr>
          <w:rFonts w:ascii="Times New Roman" w:hAnsi="Times New Roman" w:cs="Times New Roman"/>
          <w:sz w:val="24"/>
          <w:szCs w:val="24"/>
        </w:rPr>
        <w:t>7.</w:t>
      </w:r>
      <w:r w:rsidR="003575E0">
        <w:rPr>
          <w:rFonts w:ascii="Times New Roman" w:hAnsi="Times New Roman" w:cs="Times New Roman"/>
          <w:sz w:val="24"/>
          <w:szCs w:val="24"/>
        </w:rPr>
        <w:t>2.</w:t>
      </w:r>
    </w:p>
    <w:p w:rsidR="00803264" w:rsidRPr="00803264" w:rsidRDefault="003575E0" w:rsidP="005B140A">
      <w:pPr>
        <w:jc w:val="both"/>
        <w:rPr>
          <w:rFonts w:ascii="Times New Roman" w:hAnsi="Times New Roman" w:cs="Times New Roman"/>
          <w:sz w:val="24"/>
          <w:szCs w:val="24"/>
        </w:rPr>
      </w:pPr>
      <w:r w:rsidRPr="00803264">
        <w:rPr>
          <w:rFonts w:ascii="Times New Roman" w:hAnsi="Times New Roman" w:cs="Times New Roman"/>
          <w:sz w:val="24"/>
          <w:szCs w:val="24"/>
        </w:rPr>
        <w:t xml:space="preserve"> </w:t>
      </w:r>
      <w:r w:rsidR="00803264" w:rsidRPr="00803264">
        <w:rPr>
          <w:rFonts w:ascii="Times New Roman" w:hAnsi="Times New Roman" w:cs="Times New Roman"/>
          <w:sz w:val="24"/>
          <w:szCs w:val="24"/>
        </w:rPr>
        <w:t xml:space="preserve">Following are the two best practices implemented in our </w:t>
      </w:r>
      <w:bookmarkStart w:id="0" w:name="_GoBack"/>
      <w:bookmarkEnd w:id="0"/>
      <w:r w:rsidRPr="00803264">
        <w:rPr>
          <w:rFonts w:ascii="Times New Roman" w:hAnsi="Times New Roman" w:cs="Times New Roman"/>
          <w:sz w:val="24"/>
          <w:szCs w:val="24"/>
        </w:rPr>
        <w:t xml:space="preserve">institution </w:t>
      </w:r>
      <w:r>
        <w:rPr>
          <w:rFonts w:ascii="Times New Roman" w:hAnsi="Times New Roman" w:cs="Times New Roman"/>
          <w:sz w:val="24"/>
          <w:szCs w:val="24"/>
        </w:rPr>
        <w:t>first</w:t>
      </w:r>
      <w:r w:rsidR="005B140A">
        <w:rPr>
          <w:rFonts w:ascii="Times New Roman" w:hAnsi="Times New Roman" w:cs="Times New Roman"/>
          <w:sz w:val="24"/>
          <w:szCs w:val="24"/>
        </w:rPr>
        <w:t xml:space="preserve"> is </w:t>
      </w:r>
      <w:r w:rsidR="00803264" w:rsidRPr="00803264">
        <w:rPr>
          <w:rFonts w:ascii="Times New Roman" w:hAnsi="Times New Roman" w:cs="Times New Roman"/>
          <w:sz w:val="24"/>
          <w:szCs w:val="24"/>
        </w:rPr>
        <w:t>Staff Academic Activity</w:t>
      </w:r>
      <w:r w:rsidR="005B140A">
        <w:rPr>
          <w:rFonts w:ascii="Times New Roman" w:hAnsi="Times New Roman" w:cs="Times New Roman"/>
          <w:sz w:val="24"/>
          <w:szCs w:val="24"/>
        </w:rPr>
        <w:t>. Objective of t</w:t>
      </w:r>
      <w:r w:rsidR="00803264" w:rsidRPr="00803264">
        <w:rPr>
          <w:rFonts w:ascii="Times New Roman" w:hAnsi="Times New Roman" w:cs="Times New Roman"/>
          <w:sz w:val="24"/>
          <w:szCs w:val="24"/>
        </w:rPr>
        <w:t xml:space="preserve">his practice was implemented in order to trained teaching and non-teaching staff, to improve their knowledge, to make understand the situation of the society, to boost the efficiency and effectiveness of individuals. Staff Academic Activity was implemented in our institution as per the academic schedule for all Teaching and </w:t>
      </w:r>
      <w:proofErr w:type="spellStart"/>
      <w:r w:rsidR="00803264" w:rsidRPr="00803264">
        <w:rPr>
          <w:rFonts w:ascii="Times New Roman" w:hAnsi="Times New Roman" w:cs="Times New Roman"/>
          <w:sz w:val="24"/>
          <w:szCs w:val="24"/>
        </w:rPr>
        <w:t>non Teaching</w:t>
      </w:r>
      <w:proofErr w:type="spellEnd"/>
      <w:r w:rsidR="00803264" w:rsidRPr="00803264">
        <w:rPr>
          <w:rFonts w:ascii="Times New Roman" w:hAnsi="Times New Roman" w:cs="Times New Roman"/>
          <w:sz w:val="24"/>
          <w:szCs w:val="24"/>
        </w:rPr>
        <w:t xml:space="preserve"> Staff. This activity is done every end of the week </w:t>
      </w:r>
      <w:proofErr w:type="spellStart"/>
      <w:r w:rsidR="00803264" w:rsidRPr="00803264">
        <w:rPr>
          <w:rFonts w:ascii="Times New Roman" w:hAnsi="Times New Roman" w:cs="Times New Roman"/>
          <w:sz w:val="24"/>
          <w:szCs w:val="24"/>
        </w:rPr>
        <w:t>i.e</w:t>
      </w:r>
      <w:proofErr w:type="spellEnd"/>
      <w:r w:rsidR="00803264" w:rsidRPr="00803264">
        <w:rPr>
          <w:rFonts w:ascii="Times New Roman" w:hAnsi="Times New Roman" w:cs="Times New Roman"/>
          <w:sz w:val="24"/>
          <w:szCs w:val="24"/>
        </w:rPr>
        <w:t xml:space="preserve"> on Friday. Teaching Staff delivers their presentation of their interest subject on the scheduled date. </w:t>
      </w:r>
      <w:r w:rsidR="005B140A">
        <w:rPr>
          <w:rFonts w:ascii="Times New Roman" w:hAnsi="Times New Roman" w:cs="Times New Roman"/>
          <w:sz w:val="24"/>
          <w:szCs w:val="24"/>
        </w:rPr>
        <w:t xml:space="preserve">Our </w:t>
      </w:r>
      <w:proofErr w:type="gramStart"/>
      <w:r w:rsidR="005B140A">
        <w:rPr>
          <w:rFonts w:ascii="Times New Roman" w:hAnsi="Times New Roman" w:cs="Times New Roman"/>
          <w:sz w:val="24"/>
          <w:szCs w:val="24"/>
        </w:rPr>
        <w:t>second best</w:t>
      </w:r>
      <w:proofErr w:type="gramEnd"/>
      <w:r w:rsidR="005B140A">
        <w:rPr>
          <w:rFonts w:ascii="Times New Roman" w:hAnsi="Times New Roman" w:cs="Times New Roman"/>
          <w:sz w:val="24"/>
          <w:szCs w:val="24"/>
        </w:rPr>
        <w:t xml:space="preserve"> practices is </w:t>
      </w:r>
      <w:r w:rsidR="00803264" w:rsidRPr="00803264">
        <w:rPr>
          <w:rFonts w:ascii="Times New Roman" w:hAnsi="Times New Roman" w:cs="Times New Roman"/>
          <w:sz w:val="24"/>
          <w:szCs w:val="24"/>
        </w:rPr>
        <w:t>Teacher Students guardian s</w:t>
      </w:r>
      <w:r w:rsidR="005B140A">
        <w:rPr>
          <w:rFonts w:ascii="Times New Roman" w:hAnsi="Times New Roman" w:cs="Times New Roman"/>
          <w:sz w:val="24"/>
          <w:szCs w:val="24"/>
        </w:rPr>
        <w:t>ystem (student card) Objective of   this system was implemented t</w:t>
      </w:r>
      <w:r w:rsidR="00803264" w:rsidRPr="00803264">
        <w:rPr>
          <w:rFonts w:ascii="Times New Roman" w:hAnsi="Times New Roman" w:cs="Times New Roman"/>
          <w:sz w:val="24"/>
          <w:szCs w:val="24"/>
        </w:rPr>
        <w:t xml:space="preserve">o extend the emotional and academic support to ensure that the students are regularly attending the college and for leave should concern to mentor, To motivate the students participation in extra curriculum activities, To have one to one interaction with students. It is an effective way through which students can discuss several issues, monitor the academic performance of students, know the academic progress of students, guide the students for their future </w:t>
      </w:r>
      <w:proofErr w:type="gramStart"/>
      <w:r w:rsidR="00803264" w:rsidRPr="00803264">
        <w:rPr>
          <w:rFonts w:ascii="Times New Roman" w:hAnsi="Times New Roman" w:cs="Times New Roman"/>
          <w:sz w:val="24"/>
          <w:szCs w:val="24"/>
        </w:rPr>
        <w:t>growth ,</w:t>
      </w:r>
      <w:proofErr w:type="gramEnd"/>
      <w:r w:rsidR="00803264" w:rsidRPr="00803264">
        <w:rPr>
          <w:rFonts w:ascii="Times New Roman" w:hAnsi="Times New Roman" w:cs="Times New Roman"/>
          <w:sz w:val="24"/>
          <w:szCs w:val="24"/>
        </w:rPr>
        <w:t xml:space="preserve"> To improve poor performance of students by </w:t>
      </w:r>
      <w:r w:rsidR="005B140A" w:rsidRPr="00803264">
        <w:rPr>
          <w:rFonts w:ascii="Times New Roman" w:hAnsi="Times New Roman" w:cs="Times New Roman"/>
          <w:sz w:val="24"/>
          <w:szCs w:val="24"/>
        </w:rPr>
        <w:t>counselling</w:t>
      </w:r>
      <w:r w:rsidR="00803264" w:rsidRPr="00803264">
        <w:rPr>
          <w:rFonts w:ascii="Times New Roman" w:hAnsi="Times New Roman" w:cs="Times New Roman"/>
          <w:sz w:val="24"/>
          <w:szCs w:val="24"/>
        </w:rPr>
        <w:t xml:space="preserve">. </w:t>
      </w:r>
    </w:p>
    <w:sectPr w:rsidR="00803264" w:rsidRPr="00803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19"/>
    <w:rsid w:val="00034219"/>
    <w:rsid w:val="003575E0"/>
    <w:rsid w:val="005B140A"/>
    <w:rsid w:val="0070386B"/>
    <w:rsid w:val="00803264"/>
    <w:rsid w:val="00DC478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F280"/>
  <w15:chartTrackingRefBased/>
  <w15:docId w15:val="{6A19CE4F-8362-43C6-AA39-22F252D1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cp:lastModifiedBy>
  <cp:revision>2</cp:revision>
  <dcterms:created xsi:type="dcterms:W3CDTF">2022-03-24T05:16:00Z</dcterms:created>
  <dcterms:modified xsi:type="dcterms:W3CDTF">2022-03-24T05:16:00Z</dcterms:modified>
</cp:coreProperties>
</file>